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1080"/>
        <w:gridCol w:w="9374"/>
        <w:tblGridChange w:id="0">
          <w:tblGrid>
            <w:gridCol w:w="1080"/>
            <w:gridCol w:w="9374"/>
          </w:tblGrid>
        </w:tblGridChange>
      </w:tblGrid>
      <w:tr>
        <w:trPr>
          <w:cantSplit w:val="1"/>
          <w:trHeight w:val="5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ind w:left="284" w:right="113" w:hanging="171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CADASTRO DE MATRÍCULA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4" w:right="-426" w:hanging="171"/>
        <w:jc w:val="center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Curso de Especialização em:  Educação Musical Decolonial – TURMA GRATUITA  - Belém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-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2026</w:t>
      </w:r>
    </w:p>
    <w:p w:rsidR="00000000" w:rsidDel="00000000" w:rsidP="00000000" w:rsidRDefault="00000000" w:rsidRPr="00000000" w14:paraId="00000006">
      <w:pPr>
        <w:ind w:left="284" w:hanging="171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4" w:hanging="17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NÚMERO DE MATRÍCULA</w:t>
        <w:tab/>
        <w:tab/>
        <w:tab/>
        <w:tab/>
        <w:t xml:space="preserve">             TURMA</w:t>
      </w:r>
    </w:p>
    <w:tbl>
      <w:tblPr>
        <w:tblStyle w:val="Table2"/>
        <w:tblW w:w="7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1980"/>
        <w:gridCol w:w="2520"/>
        <w:tblGridChange w:id="0">
          <w:tblGrid>
            <w:gridCol w:w="3060"/>
            <w:gridCol w:w="198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ind w:left="284" w:hanging="171"/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ind w:left="284" w:hanging="171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ind w:left="284" w:hanging="171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left="284" w:hanging="171"/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84" w:hanging="17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NOME DO ALUNO*:</w:t>
      </w:r>
    </w:p>
    <w:tbl>
      <w:tblPr>
        <w:tblStyle w:val="Table3"/>
        <w:tblW w:w="10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5"/>
        <w:tblGridChange w:id="0">
          <w:tblGrid>
            <w:gridCol w:w="10345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NOME SOCIAL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ind w:left="284" w:hanging="171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84" w:hanging="17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NACIONALIDADE*</w:t>
        <w:tab/>
        <w:t xml:space="preserve">NATURALIDADE (CIDADE)*</w:t>
        <w:tab/>
        <w:t xml:space="preserve">  UF*</w:t>
        <w:tab/>
        <w:t xml:space="preserve">DATA DE NASC.</w:t>
      </w:r>
      <w:r w:rsidDel="00000000" w:rsidR="00000000" w:rsidRPr="00000000">
        <w:rPr>
          <w:sz w:val="20"/>
          <w:szCs w:val="20"/>
          <w:rtl w:val="0"/>
        </w:rPr>
        <w:t xml:space="preserve">*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   SEXO*</w:t>
      </w:r>
      <w:r w:rsidDel="00000000" w:rsidR="00000000" w:rsidRPr="00000000">
        <w:rPr>
          <w:sz w:val="20"/>
          <w:szCs w:val="20"/>
          <w:rtl w:val="0"/>
        </w:rPr>
        <w:t xml:space="preserve"> 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E. CIVIL*</w:t>
      </w:r>
    </w:p>
    <w:tbl>
      <w:tblPr>
        <w:tblStyle w:val="Table4"/>
        <w:tblW w:w="10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2880"/>
        <w:gridCol w:w="540"/>
        <w:gridCol w:w="2340"/>
        <w:gridCol w:w="1080"/>
        <w:gridCol w:w="1237"/>
        <w:tblGridChange w:id="0">
          <w:tblGrid>
            <w:gridCol w:w="2268"/>
            <w:gridCol w:w="2880"/>
            <w:gridCol w:w="540"/>
            <w:gridCol w:w="2340"/>
            <w:gridCol w:w="1080"/>
            <w:gridCol w:w="123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left="284" w:hanging="171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84" w:hanging="17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FILIAÇÃO*:</w:t>
      </w:r>
    </w:p>
    <w:tbl>
      <w:tblPr>
        <w:tblStyle w:val="Table5"/>
        <w:tblW w:w="10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5"/>
        <w:tblGridChange w:id="0">
          <w:tblGrid>
            <w:gridCol w:w="103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PAI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MÃE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C">
      <w:pPr>
        <w:ind w:left="284" w:hanging="171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84" w:hanging="17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NOME DO CÔNJUGE:</w:t>
      </w:r>
    </w:p>
    <w:tbl>
      <w:tblPr>
        <w:tblStyle w:val="Table6"/>
        <w:tblW w:w="10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5"/>
        <w:tblGridChange w:id="0">
          <w:tblGrid>
            <w:gridCol w:w="103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left="284" w:hanging="171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84" w:hanging="17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ENDEREÇO*: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NÚMERO*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APTO                      BAIRRO*</w:t>
      </w:r>
    </w:p>
    <w:tbl>
      <w:tblPr>
        <w:tblStyle w:val="Table7"/>
        <w:tblW w:w="10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47"/>
        <w:gridCol w:w="1207"/>
        <w:gridCol w:w="1274"/>
        <w:gridCol w:w="2017"/>
        <w:tblGridChange w:id="0">
          <w:tblGrid>
            <w:gridCol w:w="5847"/>
            <w:gridCol w:w="1207"/>
            <w:gridCol w:w="1274"/>
            <w:gridCol w:w="201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ind w:left="284" w:hanging="171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left="284" w:hanging="171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84" w:hanging="17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E- MAIL*</w:t>
        <w:tab/>
        <w:tab/>
        <w:tab/>
        <w:t xml:space="preserve">                                                  CEP</w:t>
        <w:tab/>
        <w:t xml:space="preserve">*             </w:t>
        <w:tab/>
        <w:t xml:space="preserve">CIDADE*</w:t>
        <w:tab/>
        <w:t xml:space="preserve">  </w:t>
        <w:tab/>
        <w:t xml:space="preserve">   U</w:t>
      </w:r>
      <w:r w:rsidDel="00000000" w:rsidR="00000000" w:rsidRPr="00000000">
        <w:rPr>
          <w:sz w:val="20"/>
          <w:szCs w:val="20"/>
          <w:rtl w:val="0"/>
        </w:rPr>
        <w:t xml:space="preserve">F*</w:t>
      </w:r>
      <w:r w:rsidDel="00000000" w:rsidR="00000000" w:rsidRPr="00000000">
        <w:rPr>
          <w:rtl w:val="0"/>
        </w:rPr>
      </w:r>
    </w:p>
    <w:tbl>
      <w:tblPr>
        <w:tblStyle w:val="Table8"/>
        <w:tblW w:w="10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8"/>
        <w:gridCol w:w="2160"/>
        <w:gridCol w:w="2340"/>
        <w:gridCol w:w="877"/>
        <w:tblGridChange w:id="0">
          <w:tblGrid>
            <w:gridCol w:w="4968"/>
            <w:gridCol w:w="2160"/>
            <w:gridCol w:w="2340"/>
            <w:gridCol w:w="87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284" w:hanging="171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TELEFONE RESIDENCIAL</w:t>
        <w:tab/>
        <w:t xml:space="preserve">CELULAR*</w:t>
        <w:tab/>
        <w:tab/>
        <w:t xml:space="preserve">           TELEFONE COMERCIAL</w:t>
        <w:tab/>
        <w:tab/>
        <w:t xml:space="preserve">       RAMAL</w:t>
      </w:r>
    </w:p>
    <w:tbl>
      <w:tblPr>
        <w:tblStyle w:val="Table9"/>
        <w:tblW w:w="10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86"/>
        <w:gridCol w:w="2922"/>
        <w:gridCol w:w="3420"/>
        <w:gridCol w:w="1417"/>
        <w:tblGridChange w:id="0">
          <w:tblGrid>
            <w:gridCol w:w="2586"/>
            <w:gridCol w:w="2922"/>
            <w:gridCol w:w="3420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284" w:hanging="171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84" w:hanging="17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C. IDENTIDADE*</w:t>
        <w:tab/>
        <w:t xml:space="preserve"> ÓRGÃO EXPEDIDOR*</w:t>
        <w:tab/>
        <w:t xml:space="preserve">  UF*</w:t>
        <w:tab/>
        <w:t xml:space="preserve">   DATA EMISSÃO*</w:t>
        <w:tab/>
        <w:t xml:space="preserve">    CPF*</w:t>
      </w:r>
    </w:p>
    <w:tbl>
      <w:tblPr>
        <w:tblStyle w:val="Table10"/>
        <w:tblW w:w="10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1980"/>
        <w:gridCol w:w="900"/>
        <w:gridCol w:w="1980"/>
        <w:gridCol w:w="3217"/>
        <w:tblGridChange w:id="0">
          <w:tblGrid>
            <w:gridCol w:w="2268"/>
            <w:gridCol w:w="1980"/>
            <w:gridCol w:w="900"/>
            <w:gridCol w:w="1980"/>
            <w:gridCol w:w="321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ind w:left="284" w:hanging="171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84" w:hanging="17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TÍTULO DE ELEITOR*</w:t>
        <w:tab/>
        <w:tab/>
        <w:t xml:space="preserve">ZONA*</w:t>
        <w:tab/>
        <w:tab/>
        <w:t xml:space="preserve">   SECÇÃO*</w:t>
        <w:tab/>
        <w:tab/>
        <w:t xml:space="preserve">CIDADE*</w:t>
        <w:tab/>
        <w:tab/>
        <w:tab/>
        <w:t xml:space="preserve">UF*</w:t>
      </w:r>
    </w:p>
    <w:tbl>
      <w:tblPr>
        <w:tblStyle w:val="Table11"/>
        <w:tblW w:w="10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1620"/>
        <w:gridCol w:w="1779"/>
        <w:gridCol w:w="3081"/>
        <w:gridCol w:w="1057"/>
        <w:tblGridChange w:id="0">
          <w:tblGrid>
            <w:gridCol w:w="2808"/>
            <w:gridCol w:w="1620"/>
            <w:gridCol w:w="1779"/>
            <w:gridCol w:w="3081"/>
            <w:gridCol w:w="105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ind w:left="284" w:hanging="171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284" w:hanging="17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CERT. MILITAR N°</w:t>
        <w:tab/>
        <w:tab/>
        <w:tab/>
        <w:t xml:space="preserve">    ÓRGÃO EXPEDIDOR</w:t>
        <w:tab/>
        <w:tab/>
        <w:tab/>
        <w:t xml:space="preserve">CATEGORIA</w:t>
      </w:r>
    </w:p>
    <w:tbl>
      <w:tblPr>
        <w:tblStyle w:val="Table12"/>
        <w:tblW w:w="10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3420"/>
        <w:gridCol w:w="3217"/>
        <w:tblGridChange w:id="0">
          <w:tblGrid>
            <w:gridCol w:w="3708"/>
            <w:gridCol w:w="3420"/>
            <w:gridCol w:w="321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left="284" w:hanging="171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284" w:hanging="17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INSTITUIÇÃO DE ENSINO SUPERIOR*</w:t>
        <w:tab/>
      </w:r>
      <w:r w:rsidDel="00000000" w:rsidR="00000000" w:rsidRPr="00000000">
        <w:rPr>
          <w:sz w:val="20"/>
          <w:szCs w:val="20"/>
          <w:rtl w:val="0"/>
        </w:rPr>
        <w:t xml:space="preserve">               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CIDADE*</w:t>
        <w:tab/>
        <w:tab/>
        <w:t xml:space="preserve">        U</w:t>
      </w:r>
      <w:r w:rsidDel="00000000" w:rsidR="00000000" w:rsidRPr="00000000">
        <w:rPr>
          <w:sz w:val="20"/>
          <w:szCs w:val="20"/>
          <w:rtl w:val="0"/>
        </w:rPr>
        <w:t xml:space="preserve">F*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ANO DE CONCLUSÃO*</w:t>
      </w:r>
      <w:r w:rsidDel="00000000" w:rsidR="00000000" w:rsidRPr="00000000">
        <w:rPr>
          <w:rtl w:val="0"/>
        </w:rPr>
      </w:r>
    </w:p>
    <w:tbl>
      <w:tblPr>
        <w:tblStyle w:val="Table13"/>
        <w:tblW w:w="10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8"/>
        <w:gridCol w:w="2160"/>
        <w:gridCol w:w="900"/>
        <w:gridCol w:w="1957"/>
        <w:tblGridChange w:id="0">
          <w:tblGrid>
            <w:gridCol w:w="5328"/>
            <w:gridCol w:w="2160"/>
            <w:gridCol w:w="900"/>
            <w:gridCol w:w="195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ind w:left="284" w:hanging="17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ind w:left="284" w:hanging="171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 Informaçõe obrigatórias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Rule="auto"/>
        <w:ind w:left="284" w:hanging="171"/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sz w:val="18"/>
          <w:szCs w:val="18"/>
          <w:vertAlign w:val="baseline"/>
          <w:rtl w:val="0"/>
        </w:rPr>
        <w:t xml:space="preserve">Obs: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A matrícula</w:t>
      </w:r>
      <w:r w:rsidDel="00000000" w:rsidR="00000000" w:rsidRPr="00000000">
        <w:rPr>
          <w:b w:val="1"/>
          <w:bCs w:val="1"/>
          <w:sz w:val="18"/>
          <w:szCs w:val="18"/>
          <w:vertAlign w:val="baseline"/>
          <w:rtl w:val="0"/>
        </w:rPr>
        <w:t xml:space="preserve">  será semestral,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ou seja, deverá ser renovada a cada semestre ou módulo do curso, conforme orientações da COAD-CCSE.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84" w:hanging="171"/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Assinatura do (a) aluno (a):</w:t>
      </w:r>
      <w:r w:rsidDel="00000000" w:rsidR="00000000" w:rsidRPr="00000000">
        <w:rPr>
          <w:vertAlign w:val="baseline"/>
          <w:rtl w:val="0"/>
        </w:rPr>
        <w:t xml:space="preserve">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284" w:hanging="171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00" w:lineRule="auto"/>
        <w:ind w:left="284" w:hanging="171"/>
        <w:jc w:val="right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Responsável pela matrícula</w:t>
      </w:r>
      <w:r w:rsidDel="00000000" w:rsidR="00000000" w:rsidRPr="00000000">
        <w:rPr>
          <w:vertAlign w:val="baseline"/>
          <w:rtl w:val="0"/>
        </w:rPr>
        <w:t xml:space="preserve">: ____________________________________________________</w:t>
      </w:r>
    </w:p>
    <w:p w:rsidR="00000000" w:rsidDel="00000000" w:rsidP="00000000" w:rsidRDefault="00000000" w:rsidRPr="00000000" w14:paraId="0000004F">
      <w:pPr>
        <w:ind w:left="284" w:hanging="171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Belém, ____ de________________ de 2026.</w:t>
      </w:r>
    </w:p>
    <w:p w:rsidR="00000000" w:rsidDel="00000000" w:rsidP="00000000" w:rsidRDefault="00000000" w:rsidRPr="00000000" w14:paraId="00000050">
      <w:pPr>
        <w:ind w:left="284" w:hanging="17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284" w:hanging="171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284" w:hanging="171"/>
        <w:rPr>
          <w:sz w:val="16"/>
          <w:szCs w:val="16"/>
          <w:vertAlign w:val="baseline"/>
        </w:rPr>
      </w:pPr>
      <w:r w:rsidDel="00000000" w:rsidR="00000000" w:rsidRPr="00000000">
        <w:rPr>
          <w:sz w:val="8"/>
          <w:szCs w:val="8"/>
          <w:vertAlign w:val="baseline"/>
          <w:rtl w:val="0"/>
        </w:rPr>
        <w:t xml:space="preserve">---------------------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--------------------------------------------------------------------------------------------------------------------------------------------------------------------------------</w:t>
      </w:r>
    </w:p>
    <w:tbl>
      <w:tblPr>
        <w:tblStyle w:val="Table14"/>
        <w:tblpPr w:leftFromText="141" w:rightFromText="141" w:topFromText="0" w:bottomFromText="0" w:vertAnchor="margin" w:horzAnchor="margin" w:tblpX="0" w:tblpY="468"/>
        <w:tblW w:w="103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9000"/>
        <w:tblGridChange w:id="0">
          <w:tblGrid>
            <w:gridCol w:w="1368"/>
            <w:gridCol w:w="9000"/>
          </w:tblGrid>
        </w:tblGridChange>
      </w:tblGrid>
      <w:tr>
        <w:trPr>
          <w:cantSplit w:val="1"/>
          <w:trHeight w:val="12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ind w:left="113" w:right="113"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727710" cy="683260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83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17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171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UNIVERSIDADE DO ESTADO DO PARÁ</w:t>
            </w:r>
          </w:p>
          <w:p w:rsidR="00000000" w:rsidDel="00000000" w:rsidP="00000000" w:rsidRDefault="00000000" w:rsidRPr="00000000" w14:paraId="00000056">
            <w:pPr>
              <w:ind w:left="284" w:hanging="171"/>
              <w:rPr>
                <w:b w:val="0"/>
                <w:bCs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PRÓ-REITORIA DE PESQUISA E PÓS-GRADUAÇÃO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284" w:hanging="171"/>
              <w:rPr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CENTRO DE CIÊNCIAS SOCIAIS E EDUCAÇÃO</w:t>
            </w:r>
          </w:p>
          <w:p w:rsidR="00000000" w:rsidDel="00000000" w:rsidP="00000000" w:rsidRDefault="00000000" w:rsidRPr="00000000" w14:paraId="00000058">
            <w:pPr>
              <w:ind w:left="284" w:hanging="171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COORDENAÇÃO DE APOIO E DESENVOLVIMENTO AO ENSINO, PESQUISA EXTENSÃO E PÓS-GRADUAÇÃO</w:t>
            </w:r>
          </w:p>
          <w:p w:rsidR="00000000" w:rsidDel="00000000" w:rsidP="00000000" w:rsidRDefault="00000000" w:rsidRPr="00000000" w14:paraId="00000059">
            <w:pPr>
              <w:ind w:left="284" w:hanging="171"/>
              <w:rPr>
                <w:b w:val="0"/>
                <w:bCs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PÓS-GRADUAÇÃO</w:t>
            </w:r>
            <w:r w:rsidDel="00000000" w:rsidR="00000000" w:rsidRPr="00000000">
              <w:rPr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 LATO SENSU</w:t>
            </w: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 EM </w:t>
            </w:r>
            <w:r w:rsidDel="00000000" w:rsidR="00000000" w:rsidRPr="00000000">
              <w:rPr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 E</w:t>
            </w: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DUCAÇÃO MUSICAL DECOLONIAL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284" w:hanging="171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ind w:left="284" w:hanging="171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left="283" w:right="-426" w:hanging="17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ind w:left="141.73228346456688" w:right="-426" w:firstLine="0"/>
        <w:jc w:val="both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Atestamos para os devidos fins que o(a) aluno(a)____________________________está pré- matriculado(a) no Curso de</w:t>
      </w:r>
      <w:r w:rsidDel="00000000" w:rsidR="00000000" w:rsidRPr="00000000">
        <w:rPr>
          <w:sz w:val="22"/>
          <w:szCs w:val="22"/>
          <w:rtl w:val="0"/>
        </w:rPr>
        <w:t xml:space="preserve"> Pós-graduação Lato Sensu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em:  Educação Musical Decolonial   – TURMA GRATUITA</w:t>
      </w:r>
      <w:r w:rsidDel="00000000" w:rsidR="00000000" w:rsidRPr="00000000">
        <w:rPr>
          <w:sz w:val="22"/>
          <w:szCs w:val="22"/>
          <w:rtl w:val="0"/>
        </w:rPr>
        <w:t xml:space="preserve">,  2026 -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Belém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nesta Universidade.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284" w:hanging="171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00" w:lineRule="auto"/>
        <w:ind w:left="284" w:hanging="171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Obs:  A matrícula  será semestral, ou seja, deverá ser renovada a cada semestre ou módulo do curso, conforme orientações da COAD-CCSE.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284" w:hanging="171"/>
        <w:jc w:val="right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Assinatura do (a)  aluno (a):</w:t>
      </w:r>
      <w:r w:rsidDel="00000000" w:rsidR="00000000" w:rsidRPr="00000000">
        <w:rPr>
          <w:vertAlign w:val="baseline"/>
          <w:rtl w:val="0"/>
        </w:rPr>
        <w:t xml:space="preserve"> _____________________________________________________</w:t>
      </w:r>
    </w:p>
    <w:p w:rsidR="00000000" w:rsidDel="00000000" w:rsidP="00000000" w:rsidRDefault="00000000" w:rsidRPr="00000000" w14:paraId="00000061">
      <w:pPr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284" w:hanging="171"/>
        <w:jc w:val="right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Responsável pela matrícula</w:t>
      </w:r>
      <w:r w:rsidDel="00000000" w:rsidR="00000000" w:rsidRPr="00000000">
        <w:rPr>
          <w:vertAlign w:val="baseline"/>
          <w:rtl w:val="0"/>
        </w:rPr>
        <w:t xml:space="preserve">: ____________________________________________________</w:t>
      </w:r>
    </w:p>
    <w:p w:rsidR="00000000" w:rsidDel="00000000" w:rsidP="00000000" w:rsidRDefault="00000000" w:rsidRPr="00000000" w14:paraId="00000063">
      <w:pPr>
        <w:ind w:left="284" w:hanging="171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284" w:hanging="171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Belém,_____ de __________  de  2026</w:t>
      </w:r>
    </w:p>
    <w:p w:rsidR="00000000" w:rsidDel="00000000" w:rsidP="00000000" w:rsidRDefault="00000000" w:rsidRPr="00000000" w14:paraId="00000065">
      <w:pPr>
        <w:ind w:left="284" w:hanging="171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284" w:hanging="171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284" w:hanging="171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CIÊNCIAS SOCIAIS E EDUCAÇÃO</w:t>
      </w:r>
    </w:p>
    <w:p w:rsidR="00000000" w:rsidDel="00000000" w:rsidP="00000000" w:rsidRDefault="00000000" w:rsidRPr="00000000" w14:paraId="0000006A">
      <w:pPr>
        <w:jc w:val="center"/>
        <w:rPr>
          <w:rFonts w:ascii="Arial Narrow" w:cs="Arial Narrow" w:eastAsia="Arial Narrow" w:hAnsi="Arial Narrow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vertAlign w:val="baseline"/>
          <w:rtl w:val="0"/>
        </w:rPr>
        <w:t xml:space="preserve">COORDENAÇÃO DE APOIO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vertAlign w:val="baseline"/>
          <w:rtl w:val="0"/>
        </w:rPr>
        <w:t xml:space="preserve"> DESENVOLVIMENTO  AO  ENSINO PESQUISA EXTENÇÃO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vertAlign w:val="baseline"/>
          <w:rtl w:val="0"/>
        </w:rPr>
        <w:t xml:space="preserve"> PÓS- GRADUAÇÃO - COAD?CCSE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Tv. Djalma Dutra S/N – Telegrafo – Telefone: 3284-9650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E.mail: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19"/>
            <w:szCs w:val="19"/>
            <w:highlight w:val="white"/>
            <w:u w:val="single"/>
            <w:vertAlign w:val="baseline"/>
            <w:rtl w:val="0"/>
          </w:rPr>
          <w:t xml:space="preserve">coadccse@uepa.br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9"/>
          <w:szCs w:val="19"/>
          <w:highlight w:val="white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20163" w:w="12242" w:orient="portrait"/>
      <w:pgMar w:bottom="567" w:top="142" w:left="567" w:right="33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Times New Roman" w:eastAsia="Times New Roman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eastAsia="Times New Roman" w:hAnsi="Arial"/>
      <w:b w:val="1"/>
      <w:shadow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adccse@uepa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fDCcJvirano9u7qsxfzgN+cizg==">CgMxLjA4AHIhMTIwaTFkZm5qajJxY055bVBMTFczLW9UcEZTWDZsY3F5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2026-01-26T11:49:00Z</dcterms:created>
  <dc:creator>assessoria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